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DB5A" w14:textId="0274E6BD" w:rsidR="00986DBD" w:rsidRDefault="0077260E" w:rsidP="00BE4929">
      <w:pPr>
        <w:spacing w:after="0"/>
      </w:pPr>
      <w:r>
        <w:rPr>
          <w:noProof/>
        </w:rPr>
        <w:drawing>
          <wp:inline distT="0" distB="0" distL="0" distR="0" wp14:anchorId="69DB874D" wp14:editId="0564AE07">
            <wp:extent cx="13049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9C69D" w14:textId="77777777" w:rsidR="00986DBD" w:rsidRPr="00850CFF" w:rsidRDefault="00986DBD" w:rsidP="00BE4929">
      <w:pPr>
        <w:spacing w:after="0"/>
        <w:rPr>
          <w:rFonts w:ascii="Arial" w:hAnsi="Arial" w:cs="Arial"/>
        </w:rPr>
      </w:pPr>
    </w:p>
    <w:p w14:paraId="4FE5CE80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 xml:space="preserve">Do you want to work within a diverse community? Are you excited by </w:t>
      </w:r>
    </w:p>
    <w:p w14:paraId="3E2FE23C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 xml:space="preserve">change? If so, Madeley Town Council is expanding their Team and looking for </w:t>
      </w:r>
    </w:p>
    <w:p w14:paraId="4E06FA8D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 xml:space="preserve">someone to build on recent successes and work together with our partners to </w:t>
      </w:r>
    </w:p>
    <w:p w14:paraId="7CC6DC7E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>provide the best services possible at The Hub on the Hill Community Centre in</w:t>
      </w:r>
    </w:p>
    <w:p w14:paraId="7405D5D7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>Sutton Hill, Telford.</w:t>
      </w:r>
    </w:p>
    <w:p w14:paraId="4D4233AA" w14:textId="77777777" w:rsidR="0093300C" w:rsidRPr="0093300C" w:rsidRDefault="0093300C" w:rsidP="0093300C">
      <w:pPr>
        <w:spacing w:after="0"/>
        <w:rPr>
          <w:rFonts w:ascii="Arial" w:hAnsi="Arial" w:cs="Arial"/>
        </w:rPr>
      </w:pPr>
    </w:p>
    <w:p w14:paraId="1EE993EA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>Community Centre Manager at The Hub on the Hill, Sutton Hill</w:t>
      </w:r>
    </w:p>
    <w:p w14:paraId="01DC46C3" w14:textId="77777777" w:rsidR="0093300C" w:rsidRPr="00140F87" w:rsidRDefault="0093300C" w:rsidP="009330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0F87">
        <w:rPr>
          <w:rFonts w:ascii="Arial" w:hAnsi="Arial" w:cs="Arial"/>
          <w:b/>
          <w:bCs/>
          <w:sz w:val="24"/>
          <w:szCs w:val="24"/>
        </w:rPr>
        <w:t>37 hpw</w:t>
      </w:r>
    </w:p>
    <w:p w14:paraId="3FBF0D3C" w14:textId="000E397F" w:rsidR="0093300C" w:rsidRPr="0093300C" w:rsidRDefault="00605173" w:rsidP="0093300C">
      <w:pPr>
        <w:spacing w:after="0"/>
        <w:rPr>
          <w:rFonts w:ascii="Arial" w:hAnsi="Arial" w:cs="Arial"/>
        </w:rPr>
      </w:pPr>
      <w:r w:rsidRPr="00605173">
        <w:rPr>
          <w:rFonts w:ascii="Arial" w:hAnsi="Arial" w:cs="Arial"/>
          <w:b/>
          <w:bCs/>
          <w:sz w:val="24"/>
          <w:szCs w:val="24"/>
        </w:rPr>
        <w:t>Scale 30-32 up to £41,511</w:t>
      </w:r>
    </w:p>
    <w:p w14:paraId="3AFB27BF" w14:textId="77777777" w:rsidR="00605173" w:rsidRDefault="00605173" w:rsidP="0093300C">
      <w:pPr>
        <w:spacing w:after="0"/>
        <w:rPr>
          <w:rFonts w:ascii="Arial" w:hAnsi="Arial" w:cs="Arial"/>
        </w:rPr>
      </w:pPr>
    </w:p>
    <w:p w14:paraId="1CD13A31" w14:textId="3B6B70E6" w:rsidR="00B6751C" w:rsidRPr="0093300C" w:rsidRDefault="0093300C" w:rsidP="00B6751C">
      <w:pPr>
        <w:spacing w:after="0"/>
        <w:rPr>
          <w:rFonts w:ascii="Arial" w:hAnsi="Arial" w:cs="Arial"/>
        </w:rPr>
      </w:pPr>
      <w:r w:rsidRPr="0093300C">
        <w:rPr>
          <w:rFonts w:ascii="Arial" w:hAnsi="Arial" w:cs="Arial"/>
        </w:rPr>
        <w:t xml:space="preserve">You will work within the local community to promote the work of </w:t>
      </w:r>
      <w:r w:rsidR="00605173">
        <w:rPr>
          <w:rFonts w:ascii="Arial" w:hAnsi="Arial" w:cs="Arial"/>
        </w:rPr>
        <w:t xml:space="preserve">The Hub on the Hill Development Board.  </w:t>
      </w:r>
      <w:r w:rsidRPr="0093300C">
        <w:rPr>
          <w:rFonts w:ascii="Arial" w:hAnsi="Arial" w:cs="Arial"/>
        </w:rPr>
        <w:t xml:space="preserve">You will be responsible for the overall management of The Hub on the Hill Community Centre, including financial planning, income generation, staffing, HR, health &amp; safety and building maintenance. </w:t>
      </w:r>
      <w:r w:rsidR="001F20ED">
        <w:rPr>
          <w:rFonts w:ascii="Arial" w:hAnsi="Arial" w:cs="Arial"/>
        </w:rPr>
        <w:t xml:space="preserve"> </w:t>
      </w:r>
      <w:r w:rsidRPr="0093300C">
        <w:rPr>
          <w:rFonts w:ascii="Arial" w:hAnsi="Arial" w:cs="Arial"/>
        </w:rPr>
        <w:t xml:space="preserve">You will need experience </w:t>
      </w:r>
      <w:r w:rsidR="00665D05">
        <w:rPr>
          <w:rFonts w:ascii="Arial" w:hAnsi="Arial" w:cs="Arial"/>
        </w:rPr>
        <w:t xml:space="preserve">of </w:t>
      </w:r>
      <w:r w:rsidR="00B6751C">
        <w:rPr>
          <w:rFonts w:ascii="Arial" w:hAnsi="Arial" w:cs="Arial"/>
        </w:rPr>
        <w:t xml:space="preserve">working closely with local partner organisations </w:t>
      </w:r>
      <w:r w:rsidR="005D54B8">
        <w:rPr>
          <w:rFonts w:ascii="Arial" w:hAnsi="Arial" w:cs="Arial"/>
        </w:rPr>
        <w:t xml:space="preserve">to </w:t>
      </w:r>
      <w:r w:rsidRPr="0093300C">
        <w:rPr>
          <w:rFonts w:ascii="Arial" w:hAnsi="Arial" w:cs="Arial"/>
        </w:rPr>
        <w:t xml:space="preserve">develop a varied </w:t>
      </w:r>
      <w:r w:rsidR="005D54B8">
        <w:rPr>
          <w:rFonts w:ascii="Arial" w:hAnsi="Arial" w:cs="Arial"/>
        </w:rPr>
        <w:t xml:space="preserve">programme of </w:t>
      </w:r>
      <w:r w:rsidRPr="0093300C">
        <w:rPr>
          <w:rFonts w:ascii="Arial" w:hAnsi="Arial" w:cs="Arial"/>
        </w:rPr>
        <w:t>community events, courses and activities</w:t>
      </w:r>
      <w:r w:rsidR="00B6751C">
        <w:rPr>
          <w:rFonts w:ascii="Arial" w:hAnsi="Arial" w:cs="Arial"/>
        </w:rPr>
        <w:t xml:space="preserve"> </w:t>
      </w:r>
      <w:r w:rsidR="002A3DF1">
        <w:rPr>
          <w:rFonts w:ascii="Arial" w:hAnsi="Arial" w:cs="Arial"/>
        </w:rPr>
        <w:t>specific to</w:t>
      </w:r>
      <w:r w:rsidR="00B6751C">
        <w:rPr>
          <w:rFonts w:ascii="Arial" w:hAnsi="Arial" w:cs="Arial"/>
        </w:rPr>
        <w:t xml:space="preserve"> </w:t>
      </w:r>
      <w:r w:rsidR="009A6856">
        <w:rPr>
          <w:rFonts w:ascii="Arial" w:hAnsi="Arial" w:cs="Arial"/>
        </w:rPr>
        <w:t xml:space="preserve">the needs of </w:t>
      </w:r>
      <w:r w:rsidR="00B6751C">
        <w:rPr>
          <w:rFonts w:ascii="Arial" w:hAnsi="Arial" w:cs="Arial"/>
        </w:rPr>
        <w:t>our local community.</w:t>
      </w:r>
    </w:p>
    <w:p w14:paraId="7F701733" w14:textId="77777777" w:rsidR="006734CA" w:rsidRPr="0093300C" w:rsidRDefault="006734CA" w:rsidP="0093300C">
      <w:pPr>
        <w:spacing w:after="0"/>
        <w:rPr>
          <w:rFonts w:ascii="Arial" w:hAnsi="Arial" w:cs="Arial"/>
        </w:rPr>
      </w:pPr>
    </w:p>
    <w:p w14:paraId="4C308949" w14:textId="77777777" w:rsidR="0093300C" w:rsidRPr="0093300C" w:rsidRDefault="0093300C" w:rsidP="0093300C">
      <w:pPr>
        <w:spacing w:after="0"/>
        <w:rPr>
          <w:rFonts w:ascii="Arial" w:hAnsi="Arial" w:cs="Arial"/>
        </w:rPr>
      </w:pPr>
      <w:r w:rsidRPr="0093300C">
        <w:rPr>
          <w:rFonts w:ascii="Arial" w:hAnsi="Arial" w:cs="Arial"/>
        </w:rPr>
        <w:t>In return you will be working in a supportive team with access to an extensive training</w:t>
      </w:r>
    </w:p>
    <w:p w14:paraId="7D0F9BB8" w14:textId="77777777" w:rsidR="0093300C" w:rsidRPr="0093300C" w:rsidRDefault="0093300C" w:rsidP="0093300C">
      <w:pPr>
        <w:spacing w:after="0"/>
        <w:rPr>
          <w:rFonts w:ascii="Arial" w:hAnsi="Arial" w:cs="Arial"/>
        </w:rPr>
      </w:pPr>
      <w:r w:rsidRPr="0093300C">
        <w:rPr>
          <w:rFonts w:ascii="Arial" w:hAnsi="Arial" w:cs="Arial"/>
        </w:rPr>
        <w:t xml:space="preserve">package, along with a competitive holiday entitlement and eligible to join the Shropshire </w:t>
      </w:r>
    </w:p>
    <w:p w14:paraId="58E94824" w14:textId="18D6F453" w:rsidR="0093300C" w:rsidRPr="0093300C" w:rsidRDefault="0093300C" w:rsidP="0093300C">
      <w:pPr>
        <w:spacing w:after="0"/>
        <w:rPr>
          <w:rFonts w:ascii="Arial" w:hAnsi="Arial" w:cs="Arial"/>
        </w:rPr>
      </w:pPr>
      <w:r w:rsidRPr="0093300C">
        <w:rPr>
          <w:rFonts w:ascii="Arial" w:hAnsi="Arial" w:cs="Arial"/>
        </w:rPr>
        <w:t xml:space="preserve">County Pension Fund. If you are still interested to find out more, please contact </w:t>
      </w:r>
      <w:r w:rsidR="00B6751C">
        <w:rPr>
          <w:rFonts w:ascii="Arial" w:hAnsi="Arial" w:cs="Arial"/>
        </w:rPr>
        <w:t>Alison Hinks</w:t>
      </w:r>
      <w:r w:rsidRPr="0093300C">
        <w:rPr>
          <w:rFonts w:ascii="Arial" w:hAnsi="Arial" w:cs="Arial"/>
        </w:rPr>
        <w:t xml:space="preserve"> on 01952 56728</w:t>
      </w:r>
      <w:r w:rsidR="001F20ED">
        <w:rPr>
          <w:rFonts w:ascii="Arial" w:hAnsi="Arial" w:cs="Arial"/>
        </w:rPr>
        <w:t>4</w:t>
      </w:r>
      <w:r w:rsidRPr="0093300C">
        <w:rPr>
          <w:rFonts w:ascii="Arial" w:hAnsi="Arial" w:cs="Arial"/>
        </w:rPr>
        <w:t xml:space="preserve"> / </w:t>
      </w:r>
      <w:r w:rsidR="001F20ED">
        <w:rPr>
          <w:rFonts w:ascii="Arial" w:hAnsi="Arial" w:cs="Arial"/>
        </w:rPr>
        <w:t>alison</w:t>
      </w:r>
      <w:r w:rsidRPr="0093300C">
        <w:rPr>
          <w:rFonts w:ascii="Arial" w:hAnsi="Arial" w:cs="Arial"/>
        </w:rPr>
        <w:t xml:space="preserve">@madeleytowncouncil.gov.uk. Closing date for </w:t>
      </w:r>
    </w:p>
    <w:p w14:paraId="12775C14" w14:textId="62578F98" w:rsidR="00DE3A79" w:rsidRPr="00850CFF" w:rsidRDefault="0093300C" w:rsidP="0093300C">
      <w:pPr>
        <w:spacing w:after="0"/>
        <w:rPr>
          <w:rFonts w:ascii="Arial" w:hAnsi="Arial" w:cs="Arial"/>
        </w:rPr>
      </w:pPr>
      <w:r w:rsidRPr="0093300C">
        <w:rPr>
          <w:rFonts w:ascii="Arial" w:hAnsi="Arial" w:cs="Arial"/>
        </w:rPr>
        <w:t xml:space="preserve">applications is </w:t>
      </w:r>
      <w:r w:rsidR="001F20ED">
        <w:rPr>
          <w:rFonts w:ascii="Arial" w:hAnsi="Arial" w:cs="Arial"/>
        </w:rPr>
        <w:t>Tuesday 22 April 2025</w:t>
      </w:r>
      <w:r w:rsidRPr="0093300C">
        <w:rPr>
          <w:rFonts w:ascii="Arial" w:hAnsi="Arial" w:cs="Arial"/>
        </w:rPr>
        <w:t>.</w:t>
      </w:r>
    </w:p>
    <w:sectPr w:rsidR="00DE3A79" w:rsidRPr="00850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750"/>
    <w:multiLevelType w:val="hybridMultilevel"/>
    <w:tmpl w:val="8444A5C8"/>
    <w:lvl w:ilvl="0" w:tplc="093E0B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6DF2"/>
    <w:multiLevelType w:val="hybridMultilevel"/>
    <w:tmpl w:val="781C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67316">
    <w:abstractNumId w:val="1"/>
  </w:num>
  <w:num w:numId="2" w16cid:durableId="21536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5E"/>
    <w:rsid w:val="000164A2"/>
    <w:rsid w:val="00022132"/>
    <w:rsid w:val="0003572C"/>
    <w:rsid w:val="00064138"/>
    <w:rsid w:val="00070698"/>
    <w:rsid w:val="000A110D"/>
    <w:rsid w:val="000B0219"/>
    <w:rsid w:val="000D14CC"/>
    <w:rsid w:val="000E0751"/>
    <w:rsid w:val="000E076E"/>
    <w:rsid w:val="000E206F"/>
    <w:rsid w:val="000F38A4"/>
    <w:rsid w:val="001022A7"/>
    <w:rsid w:val="00105239"/>
    <w:rsid w:val="0011177D"/>
    <w:rsid w:val="00111C53"/>
    <w:rsid w:val="00115418"/>
    <w:rsid w:val="00123202"/>
    <w:rsid w:val="00123855"/>
    <w:rsid w:val="00124119"/>
    <w:rsid w:val="00132D58"/>
    <w:rsid w:val="001357E7"/>
    <w:rsid w:val="001363DE"/>
    <w:rsid w:val="00140F87"/>
    <w:rsid w:val="001530A6"/>
    <w:rsid w:val="001533E8"/>
    <w:rsid w:val="0016088B"/>
    <w:rsid w:val="001865DC"/>
    <w:rsid w:val="00187341"/>
    <w:rsid w:val="001920B4"/>
    <w:rsid w:val="001969DD"/>
    <w:rsid w:val="00197B6D"/>
    <w:rsid w:val="001A232B"/>
    <w:rsid w:val="001A40C0"/>
    <w:rsid w:val="001B757A"/>
    <w:rsid w:val="001E2F9B"/>
    <w:rsid w:val="001F20ED"/>
    <w:rsid w:val="001F7597"/>
    <w:rsid w:val="00217571"/>
    <w:rsid w:val="0023138E"/>
    <w:rsid w:val="00244CD5"/>
    <w:rsid w:val="00255573"/>
    <w:rsid w:val="00260E46"/>
    <w:rsid w:val="0028699A"/>
    <w:rsid w:val="0029350A"/>
    <w:rsid w:val="00294781"/>
    <w:rsid w:val="002A2DBF"/>
    <w:rsid w:val="002A3DF1"/>
    <w:rsid w:val="002A5DD8"/>
    <w:rsid w:val="002A7F99"/>
    <w:rsid w:val="002C22D8"/>
    <w:rsid w:val="002C29AB"/>
    <w:rsid w:val="002D11E5"/>
    <w:rsid w:val="002D5870"/>
    <w:rsid w:val="002E1ADE"/>
    <w:rsid w:val="002E5540"/>
    <w:rsid w:val="00300C34"/>
    <w:rsid w:val="00310C7B"/>
    <w:rsid w:val="003141BD"/>
    <w:rsid w:val="00321A93"/>
    <w:rsid w:val="00324810"/>
    <w:rsid w:val="0032718E"/>
    <w:rsid w:val="0033184E"/>
    <w:rsid w:val="003354C1"/>
    <w:rsid w:val="00335E9D"/>
    <w:rsid w:val="00337F64"/>
    <w:rsid w:val="00350391"/>
    <w:rsid w:val="00363224"/>
    <w:rsid w:val="00374238"/>
    <w:rsid w:val="00377D3C"/>
    <w:rsid w:val="00384175"/>
    <w:rsid w:val="003937DF"/>
    <w:rsid w:val="003A4407"/>
    <w:rsid w:val="003A4D8D"/>
    <w:rsid w:val="003A778A"/>
    <w:rsid w:val="003D153D"/>
    <w:rsid w:val="003D40EB"/>
    <w:rsid w:val="003F11F1"/>
    <w:rsid w:val="003F1975"/>
    <w:rsid w:val="004018B3"/>
    <w:rsid w:val="00406EF0"/>
    <w:rsid w:val="00424D1B"/>
    <w:rsid w:val="00425F2A"/>
    <w:rsid w:val="00441C2F"/>
    <w:rsid w:val="00443666"/>
    <w:rsid w:val="00443FC4"/>
    <w:rsid w:val="00444553"/>
    <w:rsid w:val="004875F8"/>
    <w:rsid w:val="00490E0A"/>
    <w:rsid w:val="00495C20"/>
    <w:rsid w:val="004A0FA8"/>
    <w:rsid w:val="004B4392"/>
    <w:rsid w:val="004C2BE8"/>
    <w:rsid w:val="004C47E2"/>
    <w:rsid w:val="004F2CF8"/>
    <w:rsid w:val="00501251"/>
    <w:rsid w:val="00512D04"/>
    <w:rsid w:val="005207AA"/>
    <w:rsid w:val="00525F08"/>
    <w:rsid w:val="00542588"/>
    <w:rsid w:val="00547BB0"/>
    <w:rsid w:val="0055033E"/>
    <w:rsid w:val="00554D95"/>
    <w:rsid w:val="00560C94"/>
    <w:rsid w:val="005743EB"/>
    <w:rsid w:val="00585E1F"/>
    <w:rsid w:val="00594AAE"/>
    <w:rsid w:val="005975EA"/>
    <w:rsid w:val="005A0A1B"/>
    <w:rsid w:val="005B5FCB"/>
    <w:rsid w:val="005C51A6"/>
    <w:rsid w:val="005D54B8"/>
    <w:rsid w:val="005F0777"/>
    <w:rsid w:val="005F4550"/>
    <w:rsid w:val="00605173"/>
    <w:rsid w:val="00606EA0"/>
    <w:rsid w:val="006147C0"/>
    <w:rsid w:val="00634771"/>
    <w:rsid w:val="00637E3E"/>
    <w:rsid w:val="00645F18"/>
    <w:rsid w:val="00646681"/>
    <w:rsid w:val="006467B9"/>
    <w:rsid w:val="006605AA"/>
    <w:rsid w:val="00662666"/>
    <w:rsid w:val="00665D05"/>
    <w:rsid w:val="006734CA"/>
    <w:rsid w:val="006A2F2D"/>
    <w:rsid w:val="006A666E"/>
    <w:rsid w:val="006B3BEE"/>
    <w:rsid w:val="006E3DB6"/>
    <w:rsid w:val="006F21ED"/>
    <w:rsid w:val="00707A97"/>
    <w:rsid w:val="00710DD6"/>
    <w:rsid w:val="0071166E"/>
    <w:rsid w:val="0071498B"/>
    <w:rsid w:val="00721433"/>
    <w:rsid w:val="00724FB9"/>
    <w:rsid w:val="00726D9B"/>
    <w:rsid w:val="00745DF3"/>
    <w:rsid w:val="007528D0"/>
    <w:rsid w:val="00753A77"/>
    <w:rsid w:val="0077260E"/>
    <w:rsid w:val="00772BC5"/>
    <w:rsid w:val="0078504E"/>
    <w:rsid w:val="007864AB"/>
    <w:rsid w:val="007B22F6"/>
    <w:rsid w:val="007C20E7"/>
    <w:rsid w:val="007C576D"/>
    <w:rsid w:val="007D3B47"/>
    <w:rsid w:val="007E6B0A"/>
    <w:rsid w:val="007E7667"/>
    <w:rsid w:val="00817B5F"/>
    <w:rsid w:val="0082034E"/>
    <w:rsid w:val="00820AD2"/>
    <w:rsid w:val="00826CE8"/>
    <w:rsid w:val="0083006F"/>
    <w:rsid w:val="00836991"/>
    <w:rsid w:val="00850CFF"/>
    <w:rsid w:val="008631AE"/>
    <w:rsid w:val="0086713D"/>
    <w:rsid w:val="00880467"/>
    <w:rsid w:val="00887C67"/>
    <w:rsid w:val="00893FDB"/>
    <w:rsid w:val="008A0E02"/>
    <w:rsid w:val="008B059F"/>
    <w:rsid w:val="008B5F95"/>
    <w:rsid w:val="008D4667"/>
    <w:rsid w:val="008D7A37"/>
    <w:rsid w:val="00900304"/>
    <w:rsid w:val="0090199A"/>
    <w:rsid w:val="00905080"/>
    <w:rsid w:val="00921F57"/>
    <w:rsid w:val="0093300C"/>
    <w:rsid w:val="0094799F"/>
    <w:rsid w:val="00952D5B"/>
    <w:rsid w:val="009560B3"/>
    <w:rsid w:val="00956C4A"/>
    <w:rsid w:val="009644D5"/>
    <w:rsid w:val="00971C70"/>
    <w:rsid w:val="00972A34"/>
    <w:rsid w:val="00980FC3"/>
    <w:rsid w:val="00981A9B"/>
    <w:rsid w:val="00984DE9"/>
    <w:rsid w:val="00986DBD"/>
    <w:rsid w:val="009967BA"/>
    <w:rsid w:val="009977B8"/>
    <w:rsid w:val="009A0E3F"/>
    <w:rsid w:val="009A3335"/>
    <w:rsid w:val="009A6856"/>
    <w:rsid w:val="009C0997"/>
    <w:rsid w:val="009C351D"/>
    <w:rsid w:val="009D107D"/>
    <w:rsid w:val="009D69AD"/>
    <w:rsid w:val="009F6412"/>
    <w:rsid w:val="00A04C94"/>
    <w:rsid w:val="00A10834"/>
    <w:rsid w:val="00A26604"/>
    <w:rsid w:val="00A35A3F"/>
    <w:rsid w:val="00A379BD"/>
    <w:rsid w:val="00A43DD7"/>
    <w:rsid w:val="00A45883"/>
    <w:rsid w:val="00A6175F"/>
    <w:rsid w:val="00A8160B"/>
    <w:rsid w:val="00A81AFA"/>
    <w:rsid w:val="00A9667E"/>
    <w:rsid w:val="00A968E7"/>
    <w:rsid w:val="00AA0289"/>
    <w:rsid w:val="00AA1450"/>
    <w:rsid w:val="00AA59F7"/>
    <w:rsid w:val="00AB1295"/>
    <w:rsid w:val="00AB181B"/>
    <w:rsid w:val="00AC1350"/>
    <w:rsid w:val="00AC7538"/>
    <w:rsid w:val="00AE5122"/>
    <w:rsid w:val="00AE57BB"/>
    <w:rsid w:val="00AE7061"/>
    <w:rsid w:val="00AF4BCC"/>
    <w:rsid w:val="00B11E10"/>
    <w:rsid w:val="00B20D02"/>
    <w:rsid w:val="00B36856"/>
    <w:rsid w:val="00B409CA"/>
    <w:rsid w:val="00B41912"/>
    <w:rsid w:val="00B41D41"/>
    <w:rsid w:val="00B45956"/>
    <w:rsid w:val="00B4663D"/>
    <w:rsid w:val="00B52286"/>
    <w:rsid w:val="00B55492"/>
    <w:rsid w:val="00B56E5D"/>
    <w:rsid w:val="00B6751C"/>
    <w:rsid w:val="00B71AE3"/>
    <w:rsid w:val="00B919A4"/>
    <w:rsid w:val="00B924A3"/>
    <w:rsid w:val="00BA715E"/>
    <w:rsid w:val="00BB2282"/>
    <w:rsid w:val="00BB7578"/>
    <w:rsid w:val="00BB7655"/>
    <w:rsid w:val="00BE4929"/>
    <w:rsid w:val="00BE7996"/>
    <w:rsid w:val="00BF5A91"/>
    <w:rsid w:val="00C115CF"/>
    <w:rsid w:val="00C23050"/>
    <w:rsid w:val="00C354E5"/>
    <w:rsid w:val="00C359AB"/>
    <w:rsid w:val="00C5551E"/>
    <w:rsid w:val="00C66AC8"/>
    <w:rsid w:val="00C810CE"/>
    <w:rsid w:val="00C81CFB"/>
    <w:rsid w:val="00C93B34"/>
    <w:rsid w:val="00C966C1"/>
    <w:rsid w:val="00CA3C72"/>
    <w:rsid w:val="00CA6EDC"/>
    <w:rsid w:val="00CC0427"/>
    <w:rsid w:val="00CD0824"/>
    <w:rsid w:val="00CD2CB6"/>
    <w:rsid w:val="00CD4990"/>
    <w:rsid w:val="00CD729F"/>
    <w:rsid w:val="00CE4DA7"/>
    <w:rsid w:val="00CF088A"/>
    <w:rsid w:val="00CF31E9"/>
    <w:rsid w:val="00CF58F5"/>
    <w:rsid w:val="00D04480"/>
    <w:rsid w:val="00D1423B"/>
    <w:rsid w:val="00D16C7B"/>
    <w:rsid w:val="00D269DC"/>
    <w:rsid w:val="00D43270"/>
    <w:rsid w:val="00D43C4E"/>
    <w:rsid w:val="00D45835"/>
    <w:rsid w:val="00D50152"/>
    <w:rsid w:val="00D527F5"/>
    <w:rsid w:val="00D72131"/>
    <w:rsid w:val="00D7229D"/>
    <w:rsid w:val="00D81485"/>
    <w:rsid w:val="00D81B2D"/>
    <w:rsid w:val="00D83F8F"/>
    <w:rsid w:val="00D95A9B"/>
    <w:rsid w:val="00DA4FF0"/>
    <w:rsid w:val="00DC4A00"/>
    <w:rsid w:val="00DC649C"/>
    <w:rsid w:val="00DD364C"/>
    <w:rsid w:val="00DE3A79"/>
    <w:rsid w:val="00DF18EC"/>
    <w:rsid w:val="00E00AFC"/>
    <w:rsid w:val="00E02DD7"/>
    <w:rsid w:val="00E13CAD"/>
    <w:rsid w:val="00E15570"/>
    <w:rsid w:val="00E274C6"/>
    <w:rsid w:val="00E276B1"/>
    <w:rsid w:val="00E27E6E"/>
    <w:rsid w:val="00E51F6E"/>
    <w:rsid w:val="00E60123"/>
    <w:rsid w:val="00E827B6"/>
    <w:rsid w:val="00EC5D1E"/>
    <w:rsid w:val="00EE2686"/>
    <w:rsid w:val="00EF57FA"/>
    <w:rsid w:val="00EF650E"/>
    <w:rsid w:val="00F0080F"/>
    <w:rsid w:val="00F01903"/>
    <w:rsid w:val="00F046D4"/>
    <w:rsid w:val="00F04CCB"/>
    <w:rsid w:val="00F24F60"/>
    <w:rsid w:val="00F3283A"/>
    <w:rsid w:val="00F410CD"/>
    <w:rsid w:val="00F46201"/>
    <w:rsid w:val="00F56CE2"/>
    <w:rsid w:val="00F6782D"/>
    <w:rsid w:val="00F718AF"/>
    <w:rsid w:val="00F76367"/>
    <w:rsid w:val="00FD5B8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A0DB"/>
  <w15:chartTrackingRefBased/>
  <w15:docId w15:val="{DAEC2E2A-C87B-4E98-8164-C45C08F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c1f37-c3de-4afd-9482-0f82f2a050aa" xsi:nil="true"/>
    <lcf76f155ced4ddcb4097134ff3c332f xmlns="316ac183-8fce-44c9-84dd-a507c46ad5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44297E64340871E2B0B1F98FB44" ma:contentTypeVersion="14" ma:contentTypeDescription="Create a new document." ma:contentTypeScope="" ma:versionID="7bc53d4b18e3fee487bec1ed4f8ea783">
  <xsd:schema xmlns:xsd="http://www.w3.org/2001/XMLSchema" xmlns:xs="http://www.w3.org/2001/XMLSchema" xmlns:p="http://schemas.microsoft.com/office/2006/metadata/properties" xmlns:ns2="316ac183-8fce-44c9-84dd-a507c46ad590" xmlns:ns3="6dcc1f37-c3de-4afd-9482-0f82f2a050aa" targetNamespace="http://schemas.microsoft.com/office/2006/metadata/properties" ma:root="true" ma:fieldsID="bcabcf9ca0f63db405438b56ee61868d" ns2:_="" ns3:_="">
    <xsd:import namespace="316ac183-8fce-44c9-84dd-a507c46ad590"/>
    <xsd:import namespace="6dcc1f37-c3de-4afd-9482-0f82f2a05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c183-8fce-44c9-84dd-a507c46a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96f0e-539f-4f4c-92f9-8f67bc554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1f37-c3de-4afd-9482-0f82f2a050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41cecc-597c-4a45-b5f0-bdb8f418c9c3}" ma:internalName="TaxCatchAll" ma:showField="CatchAllData" ma:web="6dcc1f37-c3de-4afd-9482-0f82f2a0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6518E-91AA-4C3A-BF08-D1166DB28CBC}">
  <ds:schemaRefs>
    <ds:schemaRef ds:uri="http://schemas.microsoft.com/office/2006/metadata/properties"/>
    <ds:schemaRef ds:uri="http://schemas.microsoft.com/office/infopath/2007/PartnerControls"/>
    <ds:schemaRef ds:uri="6dcc1f37-c3de-4afd-9482-0f82f2a050aa"/>
    <ds:schemaRef ds:uri="316ac183-8fce-44c9-84dd-a507c46ad590"/>
  </ds:schemaRefs>
</ds:datastoreItem>
</file>

<file path=customXml/itemProps2.xml><?xml version="1.0" encoding="utf-8"?>
<ds:datastoreItem xmlns:ds="http://schemas.openxmlformats.org/officeDocument/2006/customXml" ds:itemID="{0B33FDBE-8CB0-479D-9893-8B98E08BD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3AAF1-8DEA-447B-8002-A0003B89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ac183-8fce-44c9-84dd-a507c46ad590"/>
    <ds:schemaRef ds:uri="6dcc1f37-c3de-4afd-9482-0f82f2a05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Hinks</dc:creator>
  <cp:keywords/>
  <dc:description/>
  <cp:lastModifiedBy>Alison Hinks</cp:lastModifiedBy>
  <cp:revision>13</cp:revision>
  <cp:lastPrinted>2025-04-04T12:17:00Z</cp:lastPrinted>
  <dcterms:created xsi:type="dcterms:W3CDTF">2025-04-05T09:39:00Z</dcterms:created>
  <dcterms:modified xsi:type="dcterms:W3CDTF">2025-04-05T09:57:00Z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0x010100945F244297E64340871E2B0B1F98FB44</vt:lpwstr>
  </property>
  <property fmtid="{D5CDD505-2E9C-101B-9397-08002B2CF9AE}" pid="3" name="MediaServiceImageTags">
    <vt:lpwstr/>
  </property>
</Properties>
</file>